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B4311D">
        <w:rPr>
          <w:color w:val="FF0000"/>
        </w:rPr>
        <w:t>954</w:t>
      </w:r>
      <w:r w:rsidRPr="00DB052F" w:rsidR="00DB052F">
        <w:rPr>
          <w:color w:val="FF0000"/>
        </w:rPr>
        <w:t>-2109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B4311D">
        <w:t>86MS0049-01-2025-004248-92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</w:t>
      </w:r>
      <w:r w:rsidRPr="00E54EE0">
        <w:t>г. Нижневартовск</w:t>
      </w:r>
      <w:r w:rsidR="00E54EE0">
        <w:t xml:space="preserve">                                                                                                    </w:t>
      </w:r>
      <w:r w:rsidR="00B4311D">
        <w:t>23</w:t>
      </w:r>
      <w:r w:rsidR="00E54EE0">
        <w:t xml:space="preserve"> июля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>
        <w:t>рассмотрев материалы дела об административном правонарушении в отношении: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«Мегаволт» Белоусова Алексея Сергеевича</w:t>
      </w:r>
      <w:r>
        <w:t xml:space="preserve">, </w:t>
      </w:r>
      <w:r>
        <w:rPr>
          <w:color w:val="FF0000"/>
        </w:rPr>
        <w:t>*</w:t>
      </w:r>
      <w:r>
        <w:t xml:space="preserve"> года</w:t>
      </w:r>
      <w:r>
        <w:t xml:space="preserve">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зарегистрированного и пр</w:t>
      </w:r>
      <w:r>
        <w:t>оживающего по адресу: *</w:t>
      </w:r>
      <w:r>
        <w:t xml:space="preserve"> паспорт: </w:t>
      </w:r>
      <w:r>
        <w:rPr>
          <w:color w:val="FF0000"/>
        </w:rPr>
        <w:t>*</w:t>
      </w:r>
    </w:p>
    <w:p w:rsidR="009A7DE8" w:rsidP="00E54EE0">
      <w:pPr>
        <w:pStyle w:val="NoSpacing"/>
        <w:jc w:val="center"/>
      </w:pPr>
      <w:r w:rsidRPr="00E54EE0">
        <w:t>УСТАНОВИЛ:</w:t>
      </w:r>
    </w:p>
    <w:p w:rsidR="006C0457" w:rsidRPr="00E54EE0" w:rsidP="00E54EE0">
      <w:pPr>
        <w:pStyle w:val="NoSpacing"/>
        <w:jc w:val="center"/>
      </w:pP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Белоусов А.С</w:t>
      </w:r>
      <w:r>
        <w:t xml:space="preserve">., являясь </w:t>
      </w:r>
      <w:r>
        <w:rPr>
          <w:color w:val="FF0000"/>
        </w:rPr>
        <w:t>генеральным директором ООО «</w:t>
      </w:r>
      <w:r>
        <w:rPr>
          <w:color w:val="FF0000"/>
        </w:rPr>
        <w:t>Мегаволт»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30П, стр. 1, офис 2</w:t>
      </w:r>
      <w:r w:rsidRPr="00E54EE0">
        <w:t>, что подтверждается выпиской из ЕГРЮЛ, не своевременно представил в Отделение Фонда пенсионного и социального страхования РФ по ХМАО</w:t>
      </w:r>
      <w:r w:rsidR="00E54EE0">
        <w:t>-</w:t>
      </w:r>
      <w:r w:rsidRPr="00E54EE0">
        <w:t>Югре Упра</w:t>
      </w:r>
      <w:r w:rsidRPr="00E54EE0">
        <w:t xml:space="preserve">вления персонифицированного учета и администрирования страховых взносов расчет по форме ЕФС-1 за </w:t>
      </w:r>
      <w:r>
        <w:rPr>
          <w:color w:val="FF0000"/>
        </w:rPr>
        <w:t>1</w:t>
      </w:r>
      <w:r w:rsidRPr="00E54EE0">
        <w:rPr>
          <w:color w:val="FF0000"/>
        </w:rPr>
        <w:t xml:space="preserve"> квартал 202</w:t>
      </w:r>
      <w:r>
        <w:rPr>
          <w:color w:val="FF0000"/>
        </w:rPr>
        <w:t>5</w:t>
      </w:r>
      <w:r w:rsidRPr="00E54EE0">
        <w:rPr>
          <w:color w:val="FF0000"/>
        </w:rPr>
        <w:t xml:space="preserve">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>
        <w:rPr>
          <w:color w:val="FF0000"/>
        </w:rPr>
        <w:t>14.05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в электронном виде установлен не позднее </w:t>
      </w:r>
      <w:r>
        <w:rPr>
          <w:color w:val="FF0000"/>
        </w:rPr>
        <w:t>25.04</w:t>
      </w:r>
      <w:r w:rsidR="00E54EE0">
        <w:rPr>
          <w:color w:val="FF0000"/>
        </w:rPr>
        <w:t>.2025</w:t>
      </w:r>
      <w:r w:rsidRPr="00E54EE0">
        <w:t xml:space="preserve">. </w:t>
      </w:r>
    </w:p>
    <w:p w:rsidR="00B4311D" w:rsidP="00B4311D">
      <w:pPr>
        <w:pStyle w:val="NoSpacing"/>
        <w:ind w:firstLine="567"/>
        <w:jc w:val="both"/>
      </w:pPr>
      <w:r>
        <w:rPr>
          <w:color w:val="FF0000"/>
        </w:rPr>
        <w:t>Белоусов А.С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Белоусова А.С</w:t>
      </w:r>
      <w:r>
        <w:t>., мировому судье не поступало.</w:t>
      </w:r>
    </w:p>
    <w:p w:rsidR="009A7DE8" w:rsidRPr="00E54EE0" w:rsidP="00B4311D">
      <w:pPr>
        <w:pStyle w:val="NoSpacing"/>
        <w:ind w:firstLine="567"/>
        <w:jc w:val="both"/>
      </w:pPr>
      <w:r>
        <w:t>В соответс</w:t>
      </w:r>
      <w:r>
        <w:t xml:space="preserve">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Белоусова А.С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>Мировой судья, исследовав следующие доказательства по делу: протокол об административном право</w:t>
      </w:r>
      <w:r w:rsidRPr="00E54EE0">
        <w:t xml:space="preserve">нарушении № </w:t>
      </w:r>
      <w:r w:rsidR="00B4311D">
        <w:rPr>
          <w:color w:val="FF0000"/>
        </w:rPr>
        <w:t>896333 от 03.07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B4311D">
        <w:rPr>
          <w:color w:val="FF0000"/>
        </w:rPr>
        <w:t>20</w:t>
      </w:r>
      <w:r w:rsidR="00E54EE0">
        <w:rPr>
          <w:color w:val="FF0000"/>
        </w:rPr>
        <w:t>.05.2025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B4311D">
        <w:rPr>
          <w:color w:val="FF0000"/>
        </w:rPr>
        <w:t>20</w:t>
      </w:r>
      <w:r w:rsidR="00E54EE0">
        <w:rPr>
          <w:color w:val="FF0000"/>
        </w:rPr>
        <w:t>.05.2025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="00B4311D">
        <w:rPr>
          <w:color w:val="FF0000"/>
        </w:rPr>
        <w:t xml:space="preserve">1 квартал 2025 </w:t>
      </w:r>
      <w:r w:rsidR="00B4311D">
        <w:t>года</w:t>
      </w:r>
      <w:r w:rsidRPr="00E54EE0">
        <w:t>, поступивший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B4311D">
        <w:rPr>
          <w:color w:val="FF0000"/>
        </w:rPr>
        <w:t>14.05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несча</w:t>
      </w:r>
      <w:r w:rsidRPr="00E54EE0">
        <w:t>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 о</w:t>
      </w:r>
      <w:r w:rsidRPr="00E54EE0">
        <w:t>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</w:t>
      </w:r>
      <w:r w:rsidRPr="00E54EE0"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представля</w:t>
      </w:r>
      <w:r w:rsidRPr="00E54EE0">
        <w:t xml:space="preserve">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</w:t>
      </w:r>
      <w:r w:rsidRPr="00E54EE0">
        <w:t>Федерального закона от 1 апреля 1996 года N 27-ФЗ "Об индивидуальном (персонифицированном) уч</w:t>
      </w:r>
      <w:r w:rsidRPr="00E54EE0">
        <w:t>ете в системах обязательного пенсионного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="00B4311D">
        <w:rPr>
          <w:color w:val="FF0000"/>
        </w:rPr>
        <w:t xml:space="preserve">1 квартал 2025 </w:t>
      </w:r>
      <w:r w:rsidR="00B4311D">
        <w:t xml:space="preserve">года </w:t>
      </w:r>
      <w:r w:rsidRPr="00E54EE0">
        <w:t>в Отделение Фонда пенсионного и соц</w:t>
      </w:r>
      <w:r w:rsidR="00E54EE0">
        <w:t>иального страхования РФ по ХМАО-</w:t>
      </w:r>
      <w:r w:rsidRPr="00E54EE0">
        <w:t>Ю</w:t>
      </w:r>
      <w:r w:rsidRPr="00E54EE0">
        <w:t xml:space="preserve">гре </w:t>
      </w:r>
      <w:r w:rsidRPr="00E54EE0" w:rsidR="00E54EE0">
        <w:t>Управления 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B4311D">
        <w:rPr>
          <w:color w:val="FF0000"/>
        </w:rPr>
        <w:t>генеральным директором ООО «Мегаволт</w:t>
      </w:r>
      <w:r w:rsidRPr="00E54EE0">
        <w:t xml:space="preserve">» </w:t>
      </w:r>
      <w:r w:rsidR="00B4311D">
        <w:rPr>
          <w:color w:val="FF0000"/>
        </w:rPr>
        <w:t>Белоусовым А.С</w:t>
      </w:r>
      <w:r w:rsidRPr="00E54EE0">
        <w:t xml:space="preserve">. в срок не позднее </w:t>
      </w:r>
      <w:r w:rsidR="00B4311D">
        <w:rPr>
          <w:color w:val="FF0000"/>
        </w:rPr>
        <w:t>25.04</w:t>
      </w:r>
      <w:r w:rsidR="00E54EE0">
        <w:rPr>
          <w:color w:val="FF0000"/>
        </w:rPr>
        <w:t>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B4311D">
        <w:rPr>
          <w:color w:val="FF0000"/>
        </w:rPr>
        <w:t>14.05</w:t>
      </w:r>
      <w:r w:rsidR="00E54EE0">
        <w:rPr>
          <w:color w:val="FF0000"/>
        </w:rPr>
        <w:t>.2025</w:t>
      </w:r>
      <w:r w:rsidRPr="00E54EE0">
        <w:t xml:space="preserve">, то есть с пропуском </w:t>
      </w:r>
      <w:r w:rsidRPr="00E54EE0">
        <w:t>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>Оц</w:t>
      </w:r>
      <w:r w:rsidRPr="00E54EE0">
        <w:t xml:space="preserve">енивая доказательства в их совокупности, мировой судья считает, что виновность </w:t>
      </w:r>
      <w:r w:rsidR="00B4311D">
        <w:rPr>
          <w:color w:val="FF0000"/>
        </w:rPr>
        <w:t>Белоусова А.С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9A7DE8" w:rsidRPr="00E54EE0" w:rsidP="00E54EE0">
      <w:pPr>
        <w:pStyle w:val="NoSpacing"/>
        <w:ind w:firstLine="567"/>
        <w:jc w:val="both"/>
        <w:rPr>
          <w:rFonts w:eastAsiaTheme="minorEastAsia"/>
        </w:rPr>
      </w:pPr>
      <w:r w:rsidRPr="00E54EE0">
        <w:rPr>
          <w:rFonts w:eastAsiaTheme="minorEastAsia"/>
        </w:rPr>
        <w:t>При назначении наказания мировой судья учитывает характ</w:t>
      </w:r>
      <w:r w:rsidRPr="00E54EE0">
        <w:rPr>
          <w:rFonts w:eastAsiaTheme="minorEastAsia"/>
        </w:rPr>
        <w:t>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9A7DE8" w:rsidP="00E54EE0">
      <w:pPr>
        <w:pStyle w:val="NoSpacing"/>
        <w:ind w:firstLine="567"/>
        <w:jc w:val="both"/>
        <w:rPr>
          <w:rFonts w:eastAsiaTheme="minorEastAsia"/>
        </w:rPr>
      </w:pPr>
      <w:r w:rsidRPr="00E54EE0">
        <w:rPr>
          <w:rFonts w:eastAsiaTheme="minorEastAsia"/>
        </w:rPr>
        <w:t>Руководствуяс</w:t>
      </w:r>
      <w:r w:rsidRPr="00E54EE0">
        <w:rPr>
          <w:rFonts w:eastAsiaTheme="minorEastAsia"/>
        </w:rPr>
        <w:t>ь ст.ст. 29.9, 29.10 Кодекса РФ об АП, мировой судья,</w:t>
      </w:r>
    </w:p>
    <w:p w:rsidR="002B78ED" w:rsidP="00E54EE0">
      <w:pPr>
        <w:pStyle w:val="NoSpacing"/>
        <w:ind w:firstLine="567"/>
        <w:jc w:val="both"/>
        <w:rPr>
          <w:rFonts w:eastAsiaTheme="minorEastAsia"/>
        </w:rPr>
      </w:pPr>
    </w:p>
    <w:p w:rsidR="009A7DE8" w:rsidP="00E54EE0">
      <w:pPr>
        <w:pStyle w:val="NoSpacing"/>
        <w:jc w:val="center"/>
        <w:rPr>
          <w:rFonts w:eastAsiaTheme="minorEastAsia"/>
        </w:rPr>
      </w:pPr>
      <w:r w:rsidRPr="00E54EE0">
        <w:rPr>
          <w:rFonts w:eastAsiaTheme="minorEastAsia"/>
        </w:rPr>
        <w:t>ПОСТАНОВИЛ:</w:t>
      </w:r>
    </w:p>
    <w:p w:rsidR="006C0457" w:rsidRPr="00E54EE0" w:rsidP="00E54EE0">
      <w:pPr>
        <w:pStyle w:val="NoSpacing"/>
        <w:jc w:val="center"/>
        <w:rPr>
          <w:rFonts w:eastAsiaTheme="minorEastAsia"/>
        </w:rPr>
      </w:pPr>
    </w:p>
    <w:p w:rsidR="009A7DE8" w:rsidRPr="00E54EE0" w:rsidP="00E54EE0">
      <w:pPr>
        <w:pStyle w:val="NoSpacing"/>
        <w:ind w:firstLine="567"/>
        <w:jc w:val="both"/>
        <w:rPr>
          <w:rFonts w:eastAsiaTheme="minorEastAsia"/>
        </w:rPr>
      </w:pPr>
      <w:r>
        <w:rPr>
          <w:color w:val="FF0000"/>
        </w:rPr>
        <w:t xml:space="preserve">генерального директора ООО «Мегаволт» Белоусова Алексея Сергеевича </w:t>
      </w:r>
      <w:r w:rsidRPr="00E54EE0">
        <w:rPr>
          <w:rFonts w:eastAsiaTheme="minorEastAsia"/>
        </w:rPr>
        <w:t>признать виновным в совершении административного правонарушения, предусмотренного ч.</w:t>
      </w:r>
      <w:r w:rsidR="00E54EE0">
        <w:rPr>
          <w:rFonts w:eastAsiaTheme="minorEastAsia"/>
        </w:rPr>
        <w:t xml:space="preserve"> </w:t>
      </w:r>
      <w:r w:rsidRPr="00E54EE0">
        <w:rPr>
          <w:rFonts w:eastAsiaTheme="minorEastAsia"/>
        </w:rPr>
        <w:t xml:space="preserve">2 ст. 15.33 Кодекса РФ об АП, и подвергнуть наказанию в виде административного штрафа в размере </w:t>
      </w:r>
      <w:r w:rsidRPr="00E54EE0">
        <w:rPr>
          <w:rFonts w:eastAsiaTheme="minorEastAsia"/>
          <w:color w:val="FF0000"/>
        </w:rPr>
        <w:t xml:space="preserve">300 </w:t>
      </w:r>
      <w:r w:rsidRPr="00E54EE0">
        <w:rPr>
          <w:rFonts w:eastAsiaTheme="minorEastAsia"/>
        </w:rPr>
        <w:t>(триста) рублей.</w:t>
      </w:r>
    </w:p>
    <w:p w:rsidR="00654A6A" w:rsidRPr="00E54EE0" w:rsidP="00E54EE0">
      <w:pPr>
        <w:pStyle w:val="NoSpacing"/>
        <w:ind w:firstLine="567"/>
        <w:jc w:val="both"/>
      </w:pPr>
      <w:r>
        <w:t>Штраф подлежит уплате в УФК по Ханты-Мансийскому автономному округу-Югре (ОСФР по ХМАО-Югре, л/с 04874Ф87010), ИНН 8601002078, КПП 86010100</w:t>
      </w:r>
      <w:r>
        <w:t xml:space="preserve">1, ОКТМО </w:t>
      </w:r>
      <w:r w:rsidR="00B4311D">
        <w:rPr>
          <w:color w:val="FF0000"/>
        </w:rPr>
        <w:t>71871000</w:t>
      </w:r>
      <w:r>
        <w:t xml:space="preserve">, расчетный счет № 03100643000000018700 в РКЦ г. Ханты - Мансийск//УФК по Ханты-Мансийскому автономному округу-Югре г. Ханты-Мансийск, БИК ТОФК 007162163, кор/счет 40102810245370000007, КБК 79711601230060003140, УИН </w:t>
      </w:r>
      <w:r w:rsidR="00B4311D">
        <w:rPr>
          <w:color w:val="FF0000"/>
        </w:rPr>
        <w:t>79786010307250111624</w:t>
      </w:r>
      <w:r w:rsidRPr="00E54EE0">
        <w:t>.</w:t>
      </w:r>
    </w:p>
    <w:p w:rsidR="00E54EE0" w:rsidP="00E54EE0">
      <w:pPr>
        <w:pStyle w:val="NoSpacing"/>
        <w:ind w:firstLine="567"/>
        <w:jc w:val="both"/>
      </w:pPr>
      <w:r>
        <w:t>В</w:t>
      </w:r>
      <w:r>
        <w:t xml:space="preserve">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ст. 31.5 Кодекса РФ об АП. </w:t>
      </w:r>
    </w:p>
    <w:p w:rsidR="00E54EE0" w:rsidP="00E54EE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</w:t>
      </w:r>
      <w:r>
        <w:rPr>
          <w:color w:val="FF0000"/>
        </w:rPr>
        <w:t>ты - Мансийского автономного округа - Югры по адресу: г. Нижневартовск, ул. Нефтяников, д. 6, каб. 100.</w:t>
      </w:r>
    </w:p>
    <w:p w:rsidR="00E54EE0" w:rsidP="00E54EE0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E54EE0" w:rsidP="00E54EE0">
      <w:pPr>
        <w:ind w:firstLine="567"/>
        <w:jc w:val="both"/>
      </w:pPr>
      <w:r>
        <w:t>Постановле</w:t>
      </w:r>
      <w:r>
        <w:t xml:space="preserve">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</w:t>
      </w:r>
      <w:r>
        <w:t>Мансийского автономного округа - Югры.</w:t>
      </w:r>
    </w:p>
    <w:p w:rsidR="00E54EE0" w:rsidP="00E54EE0">
      <w:pPr>
        <w:ind w:firstLine="567"/>
        <w:jc w:val="both"/>
      </w:pPr>
    </w:p>
    <w:p w:rsidR="00E54EE0" w:rsidP="00E54EE0">
      <w:pPr>
        <w:ind w:firstLine="567"/>
        <w:jc w:val="both"/>
      </w:pPr>
      <w:r>
        <w:t>*</w:t>
      </w:r>
    </w:p>
    <w:p w:rsidR="00E54EE0" w:rsidP="00E54EE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E54EE0" w:rsidP="00E54EE0">
      <w:pPr>
        <w:ind w:firstLine="567"/>
        <w:jc w:val="both"/>
        <w:rPr>
          <w:color w:val="000000"/>
        </w:rPr>
      </w:pPr>
    </w:p>
    <w:p w:rsidR="00E0486E" w:rsidRPr="00E54EE0" w:rsidP="00E54EE0">
      <w:pPr>
        <w:pStyle w:val="NoSpacing"/>
        <w:ind w:firstLine="567"/>
        <w:jc w:val="both"/>
      </w:pPr>
      <w: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243AAC"/>
    <w:rsid w:val="00257A50"/>
    <w:rsid w:val="002A07F2"/>
    <w:rsid w:val="002B78ED"/>
    <w:rsid w:val="00326D90"/>
    <w:rsid w:val="00351787"/>
    <w:rsid w:val="00654A6A"/>
    <w:rsid w:val="006C0457"/>
    <w:rsid w:val="006E2463"/>
    <w:rsid w:val="009A7DE8"/>
    <w:rsid w:val="00B4311D"/>
    <w:rsid w:val="00C938D3"/>
    <w:rsid w:val="00DB052F"/>
    <w:rsid w:val="00E0486E"/>
    <w:rsid w:val="00E54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